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760" w:rsidRPr="006A2595" w:rsidRDefault="008E0760" w:rsidP="008E0760">
      <w:pPr>
        <w:pStyle w:val="Balk1"/>
        <w:numPr>
          <w:ilvl w:val="0"/>
          <w:numId w:val="2"/>
        </w:numPr>
        <w:ind w:left="426" w:hanging="426"/>
        <w:rPr>
          <w:szCs w:val="24"/>
        </w:rPr>
      </w:pPr>
      <w:bookmarkStart w:id="0" w:name="_Toc77345653"/>
      <w:r w:rsidRPr="00DE6E75">
        <w:rPr>
          <w:caps w:val="0"/>
          <w:szCs w:val="24"/>
        </w:rPr>
        <w:t xml:space="preserve">RG 6/U-6 HF, 75 EMPEDANS KOAKSİYAL KABLOLAR </w:t>
      </w:r>
      <w:r w:rsidRPr="006A2595">
        <w:rPr>
          <w:caps w:val="0"/>
          <w:szCs w:val="24"/>
        </w:rPr>
        <w:t xml:space="preserve">(BİRİMİ: </w:t>
      </w:r>
      <w:r>
        <w:rPr>
          <w:caps w:val="0"/>
          <w:szCs w:val="24"/>
        </w:rPr>
        <w:t>METRE</w:t>
      </w:r>
      <w:r w:rsidRPr="006A2595">
        <w:rPr>
          <w:caps w:val="0"/>
          <w:szCs w:val="24"/>
        </w:rPr>
        <w:t>)</w:t>
      </w:r>
    </w:p>
    <w:p w:rsidR="008E0760" w:rsidRPr="00DE6E75" w:rsidRDefault="008E0760" w:rsidP="008E0760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DE6E75">
        <w:rPr>
          <w:rFonts w:ascii="Times New Roman" w:hAnsi="Times New Roman"/>
          <w:sz w:val="24"/>
          <w:szCs w:val="24"/>
        </w:rPr>
        <w:t xml:space="preserve">75 </w:t>
      </w:r>
      <w:proofErr w:type="spellStart"/>
      <w:r w:rsidRPr="00DE6E75">
        <w:rPr>
          <w:rFonts w:ascii="Times New Roman" w:hAnsi="Times New Roman"/>
          <w:sz w:val="24"/>
          <w:szCs w:val="24"/>
        </w:rPr>
        <w:t>Ohm</w:t>
      </w:r>
      <w:proofErr w:type="spellEnd"/>
      <w:r w:rsidRPr="00DE6E75">
        <w:rPr>
          <w:rFonts w:ascii="Times New Roman" w:hAnsi="Times New Roman"/>
          <w:sz w:val="24"/>
          <w:szCs w:val="24"/>
        </w:rPr>
        <w:t xml:space="preserve"> geniş bant haberleşme ağlarında, dijital ve analog sinyallerin iletiminde kullanılır. Karasal TV, kablolu TV, uydu ve merkezi video yayınlarının bina içi iletiminde, yangın sırasında siyah duman, zehirleyici ve </w:t>
      </w:r>
      <w:proofErr w:type="spellStart"/>
      <w:r w:rsidRPr="00DE6E75">
        <w:rPr>
          <w:rFonts w:ascii="Times New Roman" w:hAnsi="Times New Roman"/>
          <w:sz w:val="24"/>
          <w:szCs w:val="24"/>
        </w:rPr>
        <w:t>korozif</w:t>
      </w:r>
      <w:proofErr w:type="spellEnd"/>
      <w:r w:rsidRPr="00DE6E75">
        <w:rPr>
          <w:rFonts w:ascii="Times New Roman" w:hAnsi="Times New Roman"/>
          <w:sz w:val="24"/>
          <w:szCs w:val="24"/>
        </w:rPr>
        <w:t xml:space="preserve"> gazların istenmediği ortamlarda dağıtım veya bağlantı kablosu olarak kullanılır.</w:t>
      </w:r>
    </w:p>
    <w:p w:rsidR="008E0760" w:rsidRPr="00DE6E75" w:rsidRDefault="008E0760" w:rsidP="008E0760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DE6E75">
        <w:rPr>
          <w:rFonts w:ascii="Times New Roman" w:hAnsi="Times New Roman"/>
          <w:sz w:val="24"/>
          <w:szCs w:val="24"/>
        </w:rPr>
        <w:t xml:space="preserve">YAPI: 1 x Ø 1,0 mm. som elektrolitik bakır iç iletken, Ø 4,7 </w:t>
      </w:r>
      <w:proofErr w:type="spellStart"/>
      <w:r w:rsidRPr="00DE6E75">
        <w:rPr>
          <w:rFonts w:ascii="Times New Roman" w:hAnsi="Times New Roman"/>
          <w:sz w:val="24"/>
          <w:szCs w:val="24"/>
        </w:rPr>
        <w:t>mm.Köpüklü</w:t>
      </w:r>
      <w:proofErr w:type="spellEnd"/>
      <w:r w:rsidRPr="00DE6E75">
        <w:rPr>
          <w:rFonts w:ascii="Times New Roman" w:hAnsi="Times New Roman"/>
          <w:sz w:val="24"/>
          <w:szCs w:val="24"/>
        </w:rPr>
        <w:t xml:space="preserve"> Polietilen, %100 kapamalı CU-PES ekran, % 60 kapamalı bakır telden örgü ekran, Ø 6,9 </w:t>
      </w:r>
      <w:proofErr w:type="spellStart"/>
      <w:r w:rsidRPr="00DE6E75">
        <w:rPr>
          <w:rFonts w:ascii="Times New Roman" w:hAnsi="Times New Roman"/>
          <w:sz w:val="24"/>
          <w:szCs w:val="24"/>
        </w:rPr>
        <w:t>mm.Siyah</w:t>
      </w:r>
      <w:proofErr w:type="spellEnd"/>
      <w:r w:rsidRPr="00DE6E75">
        <w:rPr>
          <w:rFonts w:ascii="Times New Roman" w:hAnsi="Times New Roman"/>
          <w:sz w:val="24"/>
          <w:szCs w:val="24"/>
        </w:rPr>
        <w:t xml:space="preserve"> yeşil çizgili PVC dış kılıf, Kablo Ağırlığı 53 kg/km, standart ambalaj 100-500-1000m</w:t>
      </w:r>
    </w:p>
    <w:p w:rsidR="008E0760" w:rsidRPr="00DE6E75" w:rsidRDefault="008E0760" w:rsidP="008E0760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DE6E75">
        <w:rPr>
          <w:rFonts w:ascii="Times New Roman" w:hAnsi="Times New Roman"/>
          <w:sz w:val="24"/>
          <w:szCs w:val="24"/>
        </w:rPr>
        <w:t xml:space="preserve">KAPASİTANS; 57 </w:t>
      </w:r>
      <w:proofErr w:type="spellStart"/>
      <w:r w:rsidRPr="00DE6E75">
        <w:rPr>
          <w:rFonts w:ascii="Times New Roman" w:hAnsi="Times New Roman"/>
          <w:sz w:val="24"/>
          <w:szCs w:val="24"/>
        </w:rPr>
        <w:t>pF</w:t>
      </w:r>
      <w:proofErr w:type="spellEnd"/>
      <w:r w:rsidRPr="00DE6E75">
        <w:rPr>
          <w:rFonts w:ascii="Times New Roman" w:hAnsi="Times New Roman"/>
          <w:sz w:val="24"/>
          <w:szCs w:val="24"/>
        </w:rPr>
        <w:t>/m</w:t>
      </w:r>
      <w:bookmarkStart w:id="1" w:name="_GoBack"/>
      <w:bookmarkEnd w:id="1"/>
    </w:p>
    <w:p w:rsidR="008E0760" w:rsidRPr="00DE6E75" w:rsidRDefault="008E0760" w:rsidP="008E0760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DE6E75">
        <w:rPr>
          <w:rFonts w:ascii="Times New Roman" w:hAnsi="Times New Roman"/>
          <w:sz w:val="24"/>
          <w:szCs w:val="24"/>
        </w:rPr>
        <w:t xml:space="preserve">EMPEDANS; 75+3 </w:t>
      </w:r>
      <w:proofErr w:type="spellStart"/>
      <w:r w:rsidRPr="00DE6E75">
        <w:rPr>
          <w:rFonts w:ascii="Times New Roman" w:hAnsi="Times New Roman"/>
          <w:sz w:val="24"/>
          <w:szCs w:val="24"/>
        </w:rPr>
        <w:t>ohm</w:t>
      </w:r>
      <w:proofErr w:type="spellEnd"/>
    </w:p>
    <w:p w:rsidR="008E0760" w:rsidRPr="00DE6E75" w:rsidRDefault="008E0760" w:rsidP="008E0760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DE6E75">
        <w:rPr>
          <w:rFonts w:ascii="Times New Roman" w:hAnsi="Times New Roman"/>
          <w:sz w:val="24"/>
          <w:szCs w:val="24"/>
        </w:rPr>
        <w:t>YAYILMA HIZI; 0,78</w:t>
      </w:r>
    </w:p>
    <w:p w:rsidR="008E0760" w:rsidRPr="00DE6E75" w:rsidRDefault="008E0760" w:rsidP="008E0760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DE6E75">
        <w:rPr>
          <w:rFonts w:ascii="Times New Roman" w:hAnsi="Times New Roman"/>
          <w:sz w:val="24"/>
          <w:szCs w:val="24"/>
        </w:rPr>
        <w:t xml:space="preserve">İZOLASYON DİRENCİ; &gt; 2000 </w:t>
      </w:r>
      <w:proofErr w:type="spellStart"/>
      <w:r w:rsidRPr="00DE6E75">
        <w:rPr>
          <w:rFonts w:ascii="Times New Roman" w:hAnsi="Times New Roman"/>
          <w:sz w:val="24"/>
          <w:szCs w:val="24"/>
        </w:rPr>
        <w:t>Mohm</w:t>
      </w:r>
      <w:proofErr w:type="spellEnd"/>
      <w:r w:rsidRPr="00DE6E75">
        <w:rPr>
          <w:rFonts w:ascii="Times New Roman" w:hAnsi="Times New Roman"/>
          <w:sz w:val="24"/>
          <w:szCs w:val="24"/>
        </w:rPr>
        <w:t xml:space="preserve"> km</w:t>
      </w:r>
    </w:p>
    <w:p w:rsidR="008E0760" w:rsidRPr="00DE6E75" w:rsidRDefault="008E0760" w:rsidP="008E0760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DE6E75">
        <w:rPr>
          <w:rFonts w:ascii="Times New Roman" w:hAnsi="Times New Roman"/>
          <w:sz w:val="24"/>
          <w:szCs w:val="24"/>
        </w:rPr>
        <w:t>ÇALIŞMA SICAKLIĞI; -40 ºC + 70ºC</w:t>
      </w:r>
    </w:p>
    <w:p w:rsidR="008E0760" w:rsidRPr="00DE6E75" w:rsidRDefault="008E0760" w:rsidP="008E0760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DE6E75">
        <w:rPr>
          <w:rFonts w:ascii="Times New Roman" w:hAnsi="Times New Roman"/>
          <w:sz w:val="24"/>
          <w:szCs w:val="24"/>
        </w:rPr>
        <w:t xml:space="preserve">ÇALIŞMA GERİLİMİ; 1,3 </w:t>
      </w:r>
      <w:proofErr w:type="spellStart"/>
      <w:r w:rsidRPr="00DE6E75">
        <w:rPr>
          <w:rFonts w:ascii="Times New Roman" w:hAnsi="Times New Roman"/>
          <w:sz w:val="24"/>
          <w:szCs w:val="24"/>
        </w:rPr>
        <w:t>kV</w:t>
      </w:r>
      <w:proofErr w:type="spellEnd"/>
    </w:p>
    <w:p w:rsidR="008E0760" w:rsidRPr="00DE6E75" w:rsidRDefault="008E0760" w:rsidP="008E0760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DE6E75">
        <w:rPr>
          <w:rFonts w:ascii="Times New Roman" w:hAnsi="Times New Roman"/>
          <w:sz w:val="24"/>
          <w:szCs w:val="24"/>
        </w:rPr>
        <w:t xml:space="preserve">TEST GERİLİMİ; 3,0 </w:t>
      </w:r>
      <w:proofErr w:type="spellStart"/>
      <w:r w:rsidRPr="00DE6E75">
        <w:rPr>
          <w:rFonts w:ascii="Times New Roman" w:hAnsi="Times New Roman"/>
          <w:sz w:val="24"/>
          <w:szCs w:val="24"/>
        </w:rPr>
        <w:t>kV</w:t>
      </w:r>
      <w:proofErr w:type="spellEnd"/>
    </w:p>
    <w:p w:rsidR="008E0760" w:rsidRDefault="008E0760" w:rsidP="008E0760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DE6E75">
        <w:rPr>
          <w:rFonts w:ascii="Times New Roman" w:hAnsi="Times New Roman"/>
          <w:sz w:val="24"/>
          <w:szCs w:val="24"/>
        </w:rPr>
        <w:t>MİN. BÜKME YARIÇAPI; 10 X kablo çapı</w:t>
      </w:r>
    </w:p>
    <w:p w:rsidR="008E0760" w:rsidRPr="008E0760" w:rsidRDefault="008E0760" w:rsidP="008E0760">
      <w:pPr>
        <w:pStyle w:val="ListeParagraf"/>
        <w:tabs>
          <w:tab w:val="left" w:pos="0"/>
        </w:tabs>
        <w:ind w:left="502"/>
        <w:rPr>
          <w:rFonts w:ascii="Times New Roman" w:hAnsi="Times New Roman"/>
          <w:sz w:val="24"/>
          <w:szCs w:val="24"/>
        </w:rPr>
      </w:pPr>
    </w:p>
    <w:p w:rsidR="008E0760" w:rsidRPr="00DD4530" w:rsidRDefault="008E0760" w:rsidP="008E0760">
      <w:pPr>
        <w:pStyle w:val="Balk1"/>
        <w:numPr>
          <w:ilvl w:val="0"/>
          <w:numId w:val="2"/>
        </w:numPr>
        <w:rPr>
          <w:szCs w:val="24"/>
        </w:rPr>
      </w:pPr>
      <w:r>
        <w:rPr>
          <w:szCs w:val="24"/>
        </w:rPr>
        <w:t>9</w:t>
      </w:r>
      <w:r w:rsidRPr="00DD4530">
        <w:rPr>
          <w:szCs w:val="24"/>
        </w:rPr>
        <w:t>W DEKORATİF LED APLİK (BİRİMİ: ADET)</w:t>
      </w:r>
      <w:bookmarkEnd w:id="0"/>
    </w:p>
    <w:p w:rsidR="008E0760" w:rsidRPr="00DD4530" w:rsidRDefault="008E0760" w:rsidP="008E0760">
      <w:pPr>
        <w:rPr>
          <w:rFonts w:ascii="Times New Roman" w:hAnsi="Times New Roman"/>
          <w:sz w:val="24"/>
          <w:szCs w:val="24"/>
        </w:rPr>
      </w:pPr>
      <w:r w:rsidRPr="00DD4530">
        <w:rPr>
          <w:rFonts w:ascii="Times New Roman" w:hAnsi="Times New Roman"/>
          <w:sz w:val="24"/>
          <w:szCs w:val="24"/>
        </w:rPr>
        <w:t xml:space="preserve">Elektrostatik toz boyalı alüminyum gövdeli </w:t>
      </w:r>
      <w:proofErr w:type="spellStart"/>
      <w:r w:rsidRPr="00DD4530">
        <w:rPr>
          <w:rFonts w:ascii="Times New Roman" w:hAnsi="Times New Roman"/>
          <w:sz w:val="24"/>
          <w:szCs w:val="24"/>
        </w:rPr>
        <w:t>polikarbon</w:t>
      </w:r>
      <w:proofErr w:type="spellEnd"/>
      <w:r w:rsidRPr="00DD4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4530">
        <w:rPr>
          <w:rFonts w:ascii="Times New Roman" w:hAnsi="Times New Roman"/>
          <w:sz w:val="24"/>
          <w:szCs w:val="24"/>
        </w:rPr>
        <w:t>difüzörlü</w:t>
      </w:r>
      <w:proofErr w:type="spellEnd"/>
      <w:r w:rsidRPr="00DD4530">
        <w:rPr>
          <w:rFonts w:ascii="Times New Roman" w:hAnsi="Times New Roman"/>
          <w:sz w:val="24"/>
          <w:szCs w:val="24"/>
        </w:rPr>
        <w:t xml:space="preserve">. Sabit akım çıkışlı, yüksek geri verimli </w:t>
      </w:r>
      <w:r>
        <w:rPr>
          <w:rFonts w:ascii="Times New Roman" w:hAnsi="Times New Roman"/>
          <w:sz w:val="24"/>
          <w:szCs w:val="24"/>
        </w:rPr>
        <w:t>9</w:t>
      </w:r>
      <w:r w:rsidRPr="00DD4530">
        <w:rPr>
          <w:rFonts w:ascii="Times New Roman" w:hAnsi="Times New Roman"/>
          <w:sz w:val="24"/>
          <w:szCs w:val="24"/>
        </w:rPr>
        <w:t>W LED aplik. Tüm giderler dâhil çalışır teslimi</w:t>
      </w:r>
      <w:r>
        <w:rPr>
          <w:rFonts w:ascii="Times New Roman" w:hAnsi="Times New Roman"/>
          <w:sz w:val="24"/>
          <w:szCs w:val="24"/>
        </w:rPr>
        <w:t>.(ürün için kullanılan resimler temsilidir)</w:t>
      </w:r>
    </w:p>
    <w:p w:rsidR="008E0760" w:rsidRPr="00DD4530" w:rsidRDefault="008E0760" w:rsidP="008E0760">
      <w:pPr>
        <w:jc w:val="center"/>
        <w:rPr>
          <w:rFonts w:ascii="Times New Roman" w:hAnsi="Times New Roman"/>
          <w:sz w:val="24"/>
          <w:szCs w:val="24"/>
        </w:rPr>
      </w:pPr>
      <w:r w:rsidRPr="00DD4530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C759B5A" wp14:editId="56D5AFF3">
            <wp:extent cx="1609344" cy="176974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526" cy="182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664" w:rsidRDefault="00501664"/>
    <w:sectPr w:rsidR="00501664" w:rsidSect="00501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340E6A"/>
    <w:multiLevelType w:val="hybridMultilevel"/>
    <w:tmpl w:val="07E8BFB8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46847DC5"/>
    <w:multiLevelType w:val="hybridMultilevel"/>
    <w:tmpl w:val="A49A55D4"/>
    <w:lvl w:ilvl="0" w:tplc="041F000F">
      <w:start w:val="1"/>
      <w:numFmt w:val="decimal"/>
      <w:lvlText w:val="%1."/>
      <w:lvlJc w:val="lef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760"/>
    <w:rsid w:val="002F2D88"/>
    <w:rsid w:val="00501664"/>
    <w:rsid w:val="008E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left="4502" w:hanging="450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760"/>
    <w:pPr>
      <w:spacing w:after="160" w:line="252" w:lineRule="auto"/>
      <w:ind w:left="0" w:firstLine="0"/>
      <w:jc w:val="both"/>
    </w:pPr>
    <w:rPr>
      <w:rFonts w:ascii="Calibri" w:eastAsia="Times New Roman" w:hAnsi="Calibri" w:cs="Times New Roman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8E0760"/>
    <w:pPr>
      <w:keepNext/>
      <w:keepLines/>
      <w:spacing w:before="320" w:after="40"/>
      <w:outlineLvl w:val="0"/>
    </w:pPr>
    <w:rPr>
      <w:rFonts w:ascii="Times New Roman" w:eastAsia="SimSun" w:hAnsi="Times New Roman"/>
      <w:b/>
      <w:bCs/>
      <w:caps/>
      <w:spacing w:val="4"/>
      <w:sz w:val="24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E0760"/>
    <w:rPr>
      <w:rFonts w:ascii="Times New Roman" w:eastAsia="SimSun" w:hAnsi="Times New Roman" w:cs="Times New Roman"/>
      <w:b/>
      <w:bCs/>
      <w:caps/>
      <w:spacing w:val="4"/>
      <w:sz w:val="24"/>
      <w:szCs w:val="28"/>
      <w:lang w:eastAsia="tr-TR"/>
    </w:rPr>
  </w:style>
  <w:style w:type="paragraph" w:styleId="ListeParagraf">
    <w:name w:val="List Paragraph"/>
    <w:basedOn w:val="Normal"/>
    <w:uiPriority w:val="34"/>
    <w:qFormat/>
    <w:rsid w:val="008E076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2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2D88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left="4502" w:hanging="450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760"/>
    <w:pPr>
      <w:spacing w:after="160" w:line="252" w:lineRule="auto"/>
      <w:ind w:left="0" w:firstLine="0"/>
      <w:jc w:val="both"/>
    </w:pPr>
    <w:rPr>
      <w:rFonts w:ascii="Calibri" w:eastAsia="Times New Roman" w:hAnsi="Calibri" w:cs="Times New Roman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8E0760"/>
    <w:pPr>
      <w:keepNext/>
      <w:keepLines/>
      <w:spacing w:before="320" w:after="40"/>
      <w:outlineLvl w:val="0"/>
    </w:pPr>
    <w:rPr>
      <w:rFonts w:ascii="Times New Roman" w:eastAsia="SimSun" w:hAnsi="Times New Roman"/>
      <w:b/>
      <w:bCs/>
      <w:caps/>
      <w:spacing w:val="4"/>
      <w:sz w:val="24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E0760"/>
    <w:rPr>
      <w:rFonts w:ascii="Times New Roman" w:eastAsia="SimSun" w:hAnsi="Times New Roman" w:cs="Times New Roman"/>
      <w:b/>
      <w:bCs/>
      <w:caps/>
      <w:spacing w:val="4"/>
      <w:sz w:val="24"/>
      <w:szCs w:val="28"/>
      <w:lang w:eastAsia="tr-TR"/>
    </w:rPr>
  </w:style>
  <w:style w:type="paragraph" w:styleId="ListeParagraf">
    <w:name w:val="List Paragraph"/>
    <w:basedOn w:val="Normal"/>
    <w:uiPriority w:val="34"/>
    <w:qFormat/>
    <w:rsid w:val="008E076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2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2D8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ortadogu</dc:creator>
  <cp:keywords/>
  <dc:description/>
  <cp:lastModifiedBy>serro</cp:lastModifiedBy>
  <cp:revision>2</cp:revision>
  <dcterms:created xsi:type="dcterms:W3CDTF">2021-08-19T13:19:00Z</dcterms:created>
  <dcterms:modified xsi:type="dcterms:W3CDTF">2021-12-13T07:52:00Z</dcterms:modified>
</cp:coreProperties>
</file>